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7AD" w:rsidRPr="00D967AD" w:rsidRDefault="00D967AD" w:rsidP="00D967AD">
      <w:pPr>
        <w:tabs>
          <w:tab w:val="center" w:pos="4677"/>
          <w:tab w:val="left" w:pos="829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7AD">
        <w:rPr>
          <w:rFonts w:ascii="Times New Roman" w:hAnsi="Times New Roman" w:cs="Times New Roman"/>
          <w:b/>
          <w:sz w:val="24"/>
          <w:szCs w:val="24"/>
          <w:lang w:eastAsia="ru-RU"/>
        </w:rPr>
        <w:t>ТРУБНИКОБОРСКОЕ СЕЛЬСКОЕ ПОСЕЛЕНИЕ</w:t>
      </w:r>
    </w:p>
    <w:p w:rsidR="00D967AD" w:rsidRPr="00D967AD" w:rsidRDefault="00D967AD" w:rsidP="00D967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7AD">
        <w:rPr>
          <w:rFonts w:ascii="Times New Roman" w:hAnsi="Times New Roman" w:cs="Times New Roman"/>
          <w:b/>
          <w:sz w:val="24"/>
          <w:szCs w:val="24"/>
          <w:lang w:eastAsia="ru-RU"/>
        </w:rPr>
        <w:t>ТОСНЕНСКОГО РАЙОНА ЛЕНИНГРАДСКОЙ ОБЛАСТИ</w:t>
      </w:r>
    </w:p>
    <w:p w:rsidR="00D967AD" w:rsidRPr="00D967AD" w:rsidRDefault="00D967AD" w:rsidP="00D967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967AD" w:rsidRPr="00D967AD" w:rsidRDefault="00D967AD" w:rsidP="00D967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7AD">
        <w:rPr>
          <w:rFonts w:ascii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:rsidR="00D967AD" w:rsidRPr="00D967AD" w:rsidRDefault="00D967AD" w:rsidP="00D967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967AD" w:rsidRPr="00D967AD" w:rsidRDefault="00D967AD" w:rsidP="00D967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7AD">
        <w:rPr>
          <w:rFonts w:ascii="Times New Roman" w:hAnsi="Times New Roman" w:cs="Times New Roman"/>
          <w:b/>
          <w:sz w:val="24"/>
          <w:szCs w:val="24"/>
          <w:lang w:eastAsia="ru-RU"/>
        </w:rPr>
        <w:t>ПОСТАНОВЛЕНИЕ</w:t>
      </w:r>
    </w:p>
    <w:p w:rsidR="00D967AD" w:rsidRDefault="00D967AD" w:rsidP="00D967AD">
      <w:pPr>
        <w:spacing w:after="0"/>
        <w:jc w:val="center"/>
        <w:rPr>
          <w:sz w:val="24"/>
          <w:szCs w:val="24"/>
          <w:lang w:eastAsia="ru-RU"/>
        </w:rPr>
      </w:pPr>
    </w:p>
    <w:p w:rsidR="00D967AD" w:rsidRDefault="00D967AD" w:rsidP="00D967AD">
      <w:pPr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D967AD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23.07.2019</w:t>
      </w:r>
      <w:r w:rsidRPr="00D967AD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Pr="00D967AD">
        <w:rPr>
          <w:rFonts w:ascii="Times New Roman" w:hAnsi="Times New Roman" w:cs="Times New Roman"/>
          <w:sz w:val="24"/>
          <w:szCs w:val="24"/>
          <w:lang w:eastAsia="ru-RU"/>
        </w:rPr>
        <w:t xml:space="preserve">№  </w:t>
      </w: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119</w:t>
      </w:r>
      <w:proofErr w:type="gramEnd"/>
    </w:p>
    <w:p w:rsidR="00D967AD" w:rsidRDefault="00D967AD" w:rsidP="00D967AD">
      <w:pPr>
        <w:spacing w:after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D967A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Об отмене административного регламента </w:t>
      </w:r>
    </w:p>
    <w:p w:rsidR="00D967AD" w:rsidRDefault="00D967AD" w:rsidP="00D967AD">
      <w:pPr>
        <w:spacing w:after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D967A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 предоставлению</w:t>
      </w: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D967A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муниципальной услуги </w:t>
      </w:r>
    </w:p>
    <w:p w:rsidR="00D967AD" w:rsidRDefault="00D967AD" w:rsidP="00D967AD">
      <w:pPr>
        <w:spacing w:after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D967A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«Организация ритуальных услуг»,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967A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утвержденного </w:t>
      </w:r>
    </w:p>
    <w:p w:rsidR="00D967AD" w:rsidRDefault="00D967AD" w:rsidP="00D967AD">
      <w:pPr>
        <w:spacing w:after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D967A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Трубникоборского</w:t>
      </w:r>
    </w:p>
    <w:p w:rsidR="00D967AD" w:rsidRDefault="00D967AD" w:rsidP="00D967AD">
      <w:pPr>
        <w:spacing w:after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Тосненского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района </w:t>
      </w:r>
    </w:p>
    <w:p w:rsidR="00D967AD" w:rsidRDefault="00D967AD" w:rsidP="00D967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Ленинградской области от </w:t>
      </w:r>
      <w:r w:rsidRPr="00D967AD">
        <w:rPr>
          <w:rFonts w:ascii="Times New Roman" w:hAnsi="Times New Roman" w:cs="Times New Roman"/>
          <w:bCs/>
          <w:sz w:val="24"/>
          <w:szCs w:val="24"/>
        </w:rPr>
        <w:t>28.03.2017 № 60</w:t>
      </w:r>
    </w:p>
    <w:p w:rsidR="00D967AD" w:rsidRPr="00D967AD" w:rsidRDefault="00D967AD" w:rsidP="00D967AD">
      <w:pPr>
        <w:spacing w:after="0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D967AD" w:rsidRPr="00D967AD" w:rsidRDefault="00D967AD" w:rsidP="00D967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7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967AD" w:rsidRDefault="00D967AD" w:rsidP="00D967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D967AD" w:rsidRPr="00D967AD" w:rsidRDefault="00D967AD" w:rsidP="00D967A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7A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 целях приведения административных регламентов в соответствие с Федеральным законом № 210-ФЗ от 27 июля 2010 года «Об организации предоставления государственных и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муниципальных услуг», и в целях</w:t>
      </w:r>
      <w:r w:rsidRPr="00D967A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приведения правовых актов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Трубникоборского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Тосненского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967A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района Ленинградской области в соответствие с действующим законодательством,  </w:t>
      </w:r>
    </w:p>
    <w:p w:rsidR="00D967AD" w:rsidRPr="00D967AD" w:rsidRDefault="00D967AD" w:rsidP="00D967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7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967AD" w:rsidRPr="00D967AD" w:rsidRDefault="00D967AD" w:rsidP="00D967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ПОСТАНОВЛЯЮ</w:t>
      </w:r>
      <w:r w:rsidRPr="00D967A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:</w:t>
      </w:r>
    </w:p>
    <w:p w:rsidR="00D967AD" w:rsidRPr="00D967AD" w:rsidRDefault="00D967AD" w:rsidP="00D967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7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967AD" w:rsidRPr="00D967AD" w:rsidRDefault="00D967AD" w:rsidP="00D967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7A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    1. Признать административный регламент по предоставлению муниципальной услуги «Организация ритуальных услуг», утвержденный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Трубникоборского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Тосненского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района Ленинградской области от 28.03.2017 года № 60</w:t>
      </w:r>
      <w:r w:rsidRPr="00D967A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утратившим силу и исключить из реестра муниципальных услуг. </w:t>
      </w:r>
    </w:p>
    <w:p w:rsidR="00212158" w:rsidRDefault="00D967AD" w:rsidP="00D967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D967A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   2. Постановление разместить на официальном сайте</w:t>
      </w:r>
      <w:r w:rsidR="0021215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21215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администрации </w:t>
      </w:r>
      <w:proofErr w:type="spellStart"/>
      <w:r w:rsidR="0021215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Трубникоборского</w:t>
      </w:r>
      <w:proofErr w:type="spellEnd"/>
      <w:r w:rsidR="0021215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сельского поселения </w:t>
      </w:r>
      <w:proofErr w:type="spellStart"/>
      <w:r w:rsidR="0021215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Тосненского</w:t>
      </w:r>
      <w:proofErr w:type="spellEnd"/>
      <w:r w:rsidR="0021215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района Ленинградской области</w:t>
      </w:r>
      <w:r w:rsidR="0021215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D967AD" w:rsidRDefault="00D967AD" w:rsidP="00D967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D967A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   3. Контроль за исполнением постановления оставляю за собой. </w:t>
      </w:r>
    </w:p>
    <w:p w:rsidR="00212158" w:rsidRDefault="00212158" w:rsidP="00D967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212158" w:rsidRDefault="00212158" w:rsidP="00D967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212158" w:rsidRPr="00D967AD" w:rsidRDefault="00212158" w:rsidP="00D967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. главы администрации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О.А.Васякина</w:t>
      </w:r>
      <w:bookmarkStart w:id="0" w:name="_GoBack"/>
      <w:bookmarkEnd w:id="0"/>
      <w:proofErr w:type="spellEnd"/>
    </w:p>
    <w:p w:rsidR="00D967AD" w:rsidRPr="00D967AD" w:rsidRDefault="00D967AD" w:rsidP="00D967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7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7999" w:rsidRPr="00D967AD" w:rsidRDefault="009D7999" w:rsidP="00D967A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D7999" w:rsidRPr="00D96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FC0"/>
    <w:rsid w:val="00117FC0"/>
    <w:rsid w:val="00212158"/>
    <w:rsid w:val="009D7999"/>
    <w:rsid w:val="00D9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E495B"/>
  <w15:chartTrackingRefBased/>
  <w15:docId w15:val="{BB46A73F-9A07-4EA3-8FC3-42317EE2E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1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21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6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2019-08-07T12:52:00Z</cp:lastPrinted>
  <dcterms:created xsi:type="dcterms:W3CDTF">2019-08-07T12:35:00Z</dcterms:created>
  <dcterms:modified xsi:type="dcterms:W3CDTF">2019-08-07T12:52:00Z</dcterms:modified>
</cp:coreProperties>
</file>